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</w:pP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农业技术</w:t>
      </w: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  <w:lang w:eastAsia="zh-CN"/>
        </w:rPr>
        <w:t>（工程）</w:t>
      </w: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职称评审</w:t>
      </w:r>
    </w:p>
    <w:p>
      <w:pPr>
        <w:spacing w:line="600" w:lineRule="exact"/>
        <w:jc w:val="center"/>
        <w:rPr>
          <w:rFonts w:ascii="方正小标宋简体" w:hAnsi="黑体" w:eastAsia="方正小标宋简体" w:cs="华文中宋"/>
          <w:bCs/>
          <w:w w:val="96"/>
          <w:sz w:val="44"/>
          <w:szCs w:val="36"/>
        </w:rPr>
      </w:pP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标志性业绩</w:t>
      </w:r>
      <w:bookmarkStart w:id="0" w:name="_GoBack"/>
      <w:bookmarkEnd w:id="0"/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审核表</w:t>
      </w:r>
    </w:p>
    <w:tbl>
      <w:tblPr>
        <w:tblStyle w:val="6"/>
        <w:tblW w:w="886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79"/>
        <w:gridCol w:w="1136"/>
        <w:gridCol w:w="994"/>
        <w:gridCol w:w="994"/>
        <w:gridCol w:w="994"/>
        <w:gridCol w:w="852"/>
        <w:gridCol w:w="1278"/>
        <w:gridCol w:w="13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9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姓名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性别</w:t>
            </w:r>
          </w:p>
        </w:tc>
        <w:tc>
          <w:tcPr>
            <w:tcW w:w="184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12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出生年月</w:t>
            </w: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01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工作单位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行政</w:t>
            </w:r>
          </w:p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职务</w:t>
            </w:r>
          </w:p>
        </w:tc>
        <w:tc>
          <w:tcPr>
            <w:tcW w:w="184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12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专业工作年限</w:t>
            </w: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  <w:jc w:val="center"/>
        </w:trPr>
        <w:tc>
          <w:tcPr>
            <w:tcW w:w="340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何年何校何专业毕业</w:t>
            </w:r>
          </w:p>
        </w:tc>
        <w:tc>
          <w:tcPr>
            <w:tcW w:w="545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  <w:jc w:val="center"/>
        </w:trPr>
        <w:tc>
          <w:tcPr>
            <w:tcW w:w="340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现聘任专业技术职务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12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聘任时间</w:t>
            </w: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申报</w:t>
            </w:r>
            <w:r>
              <w:rPr>
                <w:rFonts w:eastAsia="仿宋"/>
                <w:sz w:val="28"/>
              </w:rPr>
              <w:t>专业</w:t>
            </w:r>
            <w:r>
              <w:rPr>
                <w:rFonts w:hint="eastAsia" w:eastAsia="仿宋"/>
                <w:sz w:val="28"/>
              </w:rPr>
              <w:t>名称</w:t>
            </w:r>
          </w:p>
        </w:tc>
        <w:tc>
          <w:tcPr>
            <w:tcW w:w="6445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60" w:hRule="atLeast"/>
          <w:jc w:val="center"/>
        </w:trPr>
        <w:tc>
          <w:tcPr>
            <w:tcW w:w="127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工作</w:t>
            </w:r>
          </w:p>
          <w:p>
            <w:pPr>
              <w:snapToGrid w:val="0"/>
              <w:spacing w:line="360" w:lineRule="exact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简历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97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符合</w:t>
            </w:r>
            <w:r>
              <w:rPr>
                <w:rFonts w:hint="eastAsia" w:eastAsia="仿宋"/>
                <w:sz w:val="28"/>
                <w:lang w:eastAsia="zh-CN"/>
              </w:rPr>
              <w:t>标志性业绩</w:t>
            </w:r>
          </w:p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申报</w:t>
            </w:r>
            <w:r>
              <w:rPr>
                <w:rFonts w:eastAsia="仿宋"/>
                <w:sz w:val="28"/>
              </w:rPr>
              <w:t>条件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8"/>
              </w:rPr>
            </w:pPr>
            <w:r>
              <w:rPr>
                <w:rFonts w:hint="eastAsia" w:ascii="仿宋_GB2312" w:hAnsi="宋体" w:eastAsia="仿宋_GB2312" w:cs="宋体"/>
                <w:iCs/>
                <w:kern w:val="0"/>
                <w:sz w:val="24"/>
              </w:rPr>
              <w:t>(请列明取得业绩，对应哪条</w:t>
            </w:r>
            <w:r>
              <w:rPr>
                <w:rFonts w:hint="eastAsia" w:ascii="仿宋_GB2312" w:hAnsi="宋体" w:eastAsia="仿宋_GB2312" w:cs="宋体"/>
                <w:iCs/>
                <w:kern w:val="0"/>
                <w:sz w:val="24"/>
                <w:lang w:eastAsia="zh-CN"/>
              </w:rPr>
              <w:t>标志性业绩申报</w:t>
            </w:r>
            <w:r>
              <w:rPr>
                <w:rFonts w:hint="eastAsia" w:ascii="仿宋_GB2312" w:hAnsi="宋体" w:eastAsia="仿宋_GB2312" w:cs="宋体"/>
                <w:iCs/>
                <w:kern w:val="0"/>
                <w:sz w:val="24"/>
              </w:rPr>
              <w:t>条件)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01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所在单位意见</w:t>
            </w:r>
          </w:p>
        </w:tc>
        <w:tc>
          <w:tcPr>
            <w:tcW w:w="3124" w:type="dxa"/>
            <w:gridSpan w:val="3"/>
            <w:vAlign w:val="bottom"/>
          </w:tcPr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wordWrap w:val="0"/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（盖章）</w:t>
            </w:r>
            <w:r>
              <w:rPr>
                <w:rFonts w:hint="eastAsia" w:eastAsia="仿宋"/>
                <w:sz w:val="28"/>
              </w:rPr>
              <w:t xml:space="preserve">   </w:t>
            </w:r>
            <w:r>
              <w:rPr>
                <w:rFonts w:eastAsia="仿宋"/>
                <w:sz w:val="28"/>
              </w:rPr>
              <w:t>年</w:t>
            </w:r>
            <w:r>
              <w:rPr>
                <w:rFonts w:hint="eastAsia" w:eastAsia="仿宋"/>
                <w:sz w:val="28"/>
              </w:rPr>
              <w:t xml:space="preserve">  </w:t>
            </w:r>
            <w:r>
              <w:rPr>
                <w:rFonts w:eastAsia="仿宋"/>
                <w:sz w:val="28"/>
              </w:rPr>
              <w:t>月</w:t>
            </w:r>
            <w:r>
              <w:rPr>
                <w:rFonts w:hint="eastAsia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农业农村（渔业）</w:t>
            </w:r>
            <w:r>
              <w:rPr>
                <w:rFonts w:hint="eastAsia" w:eastAsia="仿宋"/>
                <w:sz w:val="28"/>
                <w:lang w:eastAsia="zh-CN"/>
              </w:rPr>
              <w:t>、</w:t>
            </w:r>
            <w:r>
              <w:rPr>
                <w:rFonts w:eastAsia="仿宋"/>
                <w:sz w:val="28"/>
              </w:rPr>
              <w:t>主管部门意见</w:t>
            </w:r>
          </w:p>
        </w:tc>
        <w:tc>
          <w:tcPr>
            <w:tcW w:w="3463" w:type="dxa"/>
            <w:gridSpan w:val="3"/>
            <w:vAlign w:val="bottom"/>
          </w:tcPr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wordWrap w:val="0"/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（盖章）</w:t>
            </w:r>
            <w:r>
              <w:rPr>
                <w:rFonts w:hint="eastAsia" w:eastAsia="仿宋"/>
                <w:sz w:val="28"/>
              </w:rPr>
              <w:t xml:space="preserve">     </w:t>
            </w:r>
            <w:r>
              <w:rPr>
                <w:rFonts w:eastAsia="仿宋"/>
                <w:sz w:val="28"/>
              </w:rPr>
              <w:t>年</w:t>
            </w:r>
            <w:r>
              <w:rPr>
                <w:rFonts w:hint="eastAsia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>月</w:t>
            </w:r>
            <w:r>
              <w:rPr>
                <w:rFonts w:hint="eastAsia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385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当地人力社保部门意见</w:t>
            </w:r>
          </w:p>
        </w:tc>
        <w:tc>
          <w:tcPr>
            <w:tcW w:w="7581" w:type="dxa"/>
            <w:gridSpan w:val="7"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ind w:right="560" w:firstLine="2240" w:firstLineChars="800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（盖章）</w:t>
            </w:r>
            <w:r>
              <w:rPr>
                <w:rFonts w:hint="eastAsia" w:eastAsia="仿宋"/>
                <w:sz w:val="28"/>
              </w:rPr>
              <w:t xml:space="preserve">    </w:t>
            </w:r>
            <w:r>
              <w:rPr>
                <w:rFonts w:eastAsia="仿宋"/>
                <w:sz w:val="28"/>
              </w:rPr>
              <w:t>年</w:t>
            </w:r>
            <w:r>
              <w:rPr>
                <w:rFonts w:hint="eastAsia" w:eastAsia="仿宋"/>
                <w:sz w:val="28"/>
              </w:rPr>
              <w:t xml:space="preserve">  </w:t>
            </w:r>
            <w:r>
              <w:rPr>
                <w:rFonts w:eastAsia="仿宋"/>
                <w:sz w:val="28"/>
              </w:rPr>
              <w:t>月</w:t>
            </w:r>
            <w:r>
              <w:rPr>
                <w:rFonts w:hint="eastAsia" w:eastAsia="仿宋"/>
                <w:sz w:val="28"/>
              </w:rPr>
              <w:t xml:space="preserve">  </w:t>
            </w:r>
            <w:r>
              <w:rPr>
                <w:rFonts w:eastAsia="仿宋"/>
                <w:sz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</w:tc>
      </w:tr>
    </w:tbl>
    <w:p>
      <w:pPr>
        <w:ind w:left="720" w:hanging="720" w:hangingChars="300"/>
      </w:pPr>
      <w:r>
        <w:rPr>
          <w:rFonts w:eastAsia="楷体"/>
          <w:sz w:val="24"/>
        </w:rPr>
        <w:t>注： 相应佐证材料附后</w:t>
      </w:r>
      <w:r>
        <w:rPr>
          <w:rFonts w:hint="eastAsia" w:eastAsia="楷体"/>
          <w:sz w:val="24"/>
        </w:rPr>
        <w:t>一同</w:t>
      </w:r>
      <w:r>
        <w:rPr>
          <w:rFonts w:eastAsia="楷体"/>
          <w:sz w:val="24"/>
        </w:rPr>
        <w:t>扫描为</w:t>
      </w:r>
      <w:r>
        <w:rPr>
          <w:rFonts w:hint="eastAsia" w:eastAsia="楷体"/>
          <w:sz w:val="24"/>
        </w:rPr>
        <w:t>PDF文件，上传系统</w:t>
      </w:r>
      <w:r>
        <w:rPr>
          <w:rFonts w:eastAsia="楷体"/>
          <w:sz w:val="24"/>
        </w:rPr>
        <w:t>。</w:t>
      </w:r>
    </w:p>
    <w:sectPr>
      <w:footerReference r:id="rId3" w:type="even"/>
      <w:pgSz w:w="11906" w:h="16838"/>
      <w:pgMar w:top="2155" w:right="1474" w:bottom="1985" w:left="1531" w:header="851" w:footer="1474" w:gutter="0"/>
      <w:cols w:space="72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sz w:val="28"/>
      </w:rPr>
      <w:t>—</w:t>
    </w:r>
    <w:r>
      <w:rPr>
        <w:rStyle w:val="5"/>
        <w:sz w:val="28"/>
      </w:rPr>
      <w:fldChar w:fldCharType="begin"/>
    </w:r>
    <w:r>
      <w:rPr>
        <w:rStyle w:val="5"/>
        <w:sz w:val="28"/>
      </w:rPr>
      <w:instrText xml:space="preserve"> PAGE </w:instrText>
    </w:r>
    <w:r>
      <w:rPr>
        <w:rStyle w:val="5"/>
        <w:sz w:val="28"/>
      </w:rPr>
      <w:fldChar w:fldCharType="separate"/>
    </w:r>
    <w:r>
      <w:rPr>
        <w:rStyle w:val="5"/>
        <w:sz w:val="28"/>
      </w:rPr>
      <w:t>14</w:t>
    </w:r>
    <w:r>
      <w:rPr>
        <w:rStyle w:val="5"/>
        <w:sz w:val="28"/>
      </w:rPr>
      <w:fldChar w:fldCharType="end"/>
    </w:r>
    <w:r>
      <w:rPr>
        <w:rFonts w:hint="eastAsia"/>
        <w:sz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82"/>
    <w:rsid w:val="00036F28"/>
    <w:rsid w:val="00066FBD"/>
    <w:rsid w:val="00170B3E"/>
    <w:rsid w:val="002A269B"/>
    <w:rsid w:val="002C0995"/>
    <w:rsid w:val="002C4ECF"/>
    <w:rsid w:val="00402FF6"/>
    <w:rsid w:val="00433269"/>
    <w:rsid w:val="004C255F"/>
    <w:rsid w:val="004E1493"/>
    <w:rsid w:val="005157EC"/>
    <w:rsid w:val="005B72DE"/>
    <w:rsid w:val="00765002"/>
    <w:rsid w:val="007E75E1"/>
    <w:rsid w:val="00823E25"/>
    <w:rsid w:val="00901CD6"/>
    <w:rsid w:val="00980A41"/>
    <w:rsid w:val="00A4669E"/>
    <w:rsid w:val="00AD3B33"/>
    <w:rsid w:val="00B85FBE"/>
    <w:rsid w:val="00D31C9B"/>
    <w:rsid w:val="00DF5082"/>
    <w:rsid w:val="00E10A93"/>
    <w:rsid w:val="00EC3516"/>
    <w:rsid w:val="00F713D9"/>
    <w:rsid w:val="00FA00A4"/>
    <w:rsid w:val="00FB00EA"/>
    <w:rsid w:val="13DA081E"/>
    <w:rsid w:val="333E1934"/>
    <w:rsid w:val="6FA50AB7"/>
    <w:rsid w:val="74853EB9"/>
    <w:rsid w:val="7797401B"/>
    <w:rsid w:val="7DC477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FB4F52-2289-42EB-A1F4-DB6B13B94A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41</Words>
  <Characters>234</Characters>
  <Lines>1</Lines>
  <Paragraphs>1</Paragraphs>
  <TotalTime>0</TotalTime>
  <ScaleCrop>false</ScaleCrop>
  <LinksUpToDate>false</LinksUpToDate>
  <CharactersWithSpaces>274</CharactersWithSpaces>
  <Application>WPS Office_10.1.0.5842_F1E327BC-269C-435d-A152-05C5408002CA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2020-11-01T03:35:00Z</dcterms:created>
  <dc:creator>陈阳</dc:creator>
  <cp:lastModifiedBy>姚静</cp:lastModifiedBy>
  <dcterms:modified xsi:type="dcterms:W3CDTF">2024-05-16T08:23:54Z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2052-10.1.0.5842</vt:lpwstr>
  </property>
</Properties>
</file>